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0C53">
      <w:pPr>
        <w:ind w:firstLine="0" w:firstLineChars="0"/>
      </w:pPr>
      <w:r>
        <w:rPr>
          <w:rFonts w:hint="eastAsia"/>
        </w:rPr>
        <w:t>附件2</w:t>
      </w:r>
    </w:p>
    <w:p w14:paraId="5EF7A444">
      <w:pPr>
        <w:pStyle w:val="9"/>
        <w:ind w:firstLine="480"/>
      </w:pPr>
    </w:p>
    <w:p w14:paraId="5D65B5EB">
      <w:pPr>
        <w:ind w:firstLine="640"/>
      </w:pPr>
      <w:bookmarkStart w:id="0" w:name="_GoBack"/>
      <w:r>
        <w:rPr>
          <w:rFonts w:hint="eastAsia"/>
        </w:rPr>
        <w:t>工作证明</w:t>
      </w:r>
    </w:p>
    <w:bookmarkEnd w:id="0"/>
    <w:p w14:paraId="2200E3D2">
      <w:pPr>
        <w:pStyle w:val="9"/>
        <w:ind w:firstLine="480"/>
      </w:pPr>
    </w:p>
    <w:p w14:paraId="1730B4E6">
      <w:pPr>
        <w:pStyle w:val="9"/>
        <w:ind w:firstLine="0" w:firstLineChars="0"/>
      </w:pPr>
      <w:r>
        <w:rPr>
          <w:rFonts w:hint="eastAsia"/>
        </w:rPr>
        <w:t>中共鄂州市委人才办：</w:t>
      </w:r>
    </w:p>
    <w:p w14:paraId="4298AB94">
      <w:pPr>
        <w:pStyle w:val="9"/>
        <w:ind w:firstLine="480"/>
      </w:pPr>
      <w:r>
        <w:rPr>
          <w:rFonts w:hint="eastAsia"/>
        </w:rPr>
        <w:t>兹有我单位工作人员</w:t>
      </w:r>
      <w:r>
        <w:rPr>
          <w:rFonts w:hint="eastAsia"/>
          <w:u w:val="single"/>
        </w:rPr>
        <w:t>　　　　　　　</w:t>
      </w:r>
      <w:r>
        <w:rPr>
          <w:rFonts w:hint="eastAsia"/>
        </w:rPr>
        <w:t>，</w:t>
      </w:r>
      <w:r>
        <w:rPr>
          <w:rFonts w:hint="eastAsia"/>
          <w:u w:val="single"/>
        </w:rPr>
        <w:t>　　　　</w:t>
      </w:r>
      <w:r>
        <w:rPr>
          <w:rFonts w:hint="eastAsia"/>
        </w:rPr>
        <w:t>年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日到我单位工作，身份证号码：</w:t>
      </w:r>
      <w:r>
        <w:rPr>
          <w:rFonts w:hint="eastAsia"/>
          <w:u w:val="single"/>
        </w:rPr>
        <w:t>　　　　　　　　　　　　　　　　　</w:t>
      </w:r>
      <w:r>
        <w:rPr>
          <w:rFonts w:hint="eastAsia"/>
        </w:rPr>
        <w:t>，目前在职在岗，属于（</w:t>
      </w:r>
      <w:r>
        <w:rPr>
          <w:rFonts w:hint="eastAsia" w:eastAsia="方正仿宋_GBK"/>
          <w:snapToGrid/>
        </w:rPr>
        <w:t>“</w:t>
      </w:r>
      <w:r>
        <w:rPr>
          <w:rFonts w:hint="eastAsia"/>
        </w:rPr>
        <w:t>梧桐项目</w:t>
      </w:r>
      <w:r>
        <w:rPr>
          <w:rFonts w:hint="eastAsia" w:eastAsia="方正仿宋_GBK"/>
          <w:snapToGrid/>
        </w:rPr>
        <w:t>”</w:t>
      </w:r>
      <w:r>
        <w:rPr>
          <w:rFonts w:hint="eastAsia"/>
        </w:rPr>
        <w:t>高层次人才/事业单位</w:t>
      </w:r>
      <w:r>
        <w:rPr>
          <w:rFonts w:hint="eastAsia" w:eastAsia="方正仿宋_GBK"/>
          <w:snapToGrid/>
        </w:rPr>
        <w:t>“</w:t>
      </w:r>
      <w:r>
        <w:rPr>
          <w:rFonts w:hint="eastAsia"/>
        </w:rPr>
        <w:t>人才池</w:t>
      </w:r>
      <w:r>
        <w:rPr>
          <w:rFonts w:hint="eastAsia" w:eastAsia="方正仿宋_GBK"/>
          <w:snapToGrid/>
        </w:rPr>
        <w:t>”</w:t>
      </w:r>
      <w:r>
        <w:rPr>
          <w:rFonts w:hint="eastAsia"/>
        </w:rPr>
        <w:t>项目人才</w:t>
      </w:r>
      <w:r>
        <w:rPr>
          <w:rFonts w:hint="eastAsia" w:eastAsia="方正仿宋_GBK"/>
          <w:snapToGrid/>
        </w:rPr>
        <w:t>“</w:t>
      </w:r>
      <w:r>
        <w:rPr>
          <w:rFonts w:hint="eastAsia"/>
        </w:rPr>
        <w:t>人才强企</w:t>
      </w:r>
      <w:r>
        <w:rPr>
          <w:rFonts w:hint="eastAsia" w:eastAsia="方正仿宋_GBK"/>
          <w:snapToGrid/>
        </w:rPr>
        <w:t>”</w:t>
      </w:r>
      <w:r>
        <w:rPr>
          <w:rFonts w:hint="eastAsia"/>
        </w:rPr>
        <w:t>项目人才/引进生人才），拟享受人才购房相关政策，请予支持为谢!</w:t>
      </w:r>
    </w:p>
    <w:p w14:paraId="75FB264D">
      <w:pPr>
        <w:pStyle w:val="9"/>
        <w:ind w:firstLine="480"/>
      </w:pPr>
      <w:r>
        <w:rPr>
          <w:rFonts w:hint="eastAsia"/>
        </w:rPr>
        <w:t>该证明真实有效，如有虚假，愿意承担由此产生的一切法律责　任及经济责任。</w:t>
      </w:r>
    </w:p>
    <w:p w14:paraId="3EF95A80">
      <w:pPr>
        <w:pStyle w:val="9"/>
        <w:ind w:firstLine="480"/>
      </w:pPr>
      <w:r>
        <w:rPr>
          <w:rFonts w:hint="eastAsia"/>
        </w:rPr>
        <w:t>单位联系人：</w:t>
      </w:r>
      <w:r>
        <w:rPr>
          <w:rFonts w:hint="eastAsia"/>
          <w:u w:val="single"/>
        </w:rPr>
        <w:t>　　　　　　　</w:t>
      </w:r>
      <w:r>
        <w:rPr>
          <w:rFonts w:hint="eastAsia"/>
        </w:rPr>
        <w:t>，联系电话：</w:t>
      </w:r>
      <w:r>
        <w:rPr>
          <w:rFonts w:hint="eastAsia"/>
          <w:u w:val="single"/>
        </w:rPr>
        <w:t>　　　　　　　　</w:t>
      </w:r>
    </w:p>
    <w:p w14:paraId="7F11A428">
      <w:pPr>
        <w:pStyle w:val="9"/>
        <w:ind w:firstLine="480"/>
      </w:pPr>
    </w:p>
    <w:p w14:paraId="16F5A2BF">
      <w:pPr>
        <w:pStyle w:val="9"/>
        <w:ind w:firstLine="480"/>
        <w:rPr>
          <w:rFonts w:hint="eastAsia"/>
        </w:rPr>
      </w:pPr>
      <w:r>
        <w:rPr>
          <w:rFonts w:hint="eastAsia"/>
        </w:rPr>
        <w:t>单位（盖章）：　　　　　　　　　　　　　　　　</w:t>
      </w:r>
      <w:r>
        <w:rPr>
          <w:rFonts w:hint="eastAsia"/>
          <w:u w:val="single"/>
        </w:rPr>
        <w:t>　　　　</w:t>
      </w:r>
      <w:r>
        <w:rPr>
          <w:rFonts w:hint="eastAsia"/>
        </w:rPr>
        <w:t>年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</w:t>
      </w:r>
    </w:p>
    <w:sectPr>
      <w:pgSz w:w="11906" w:h="16838"/>
      <w:pgMar w:top="1984" w:right="1474" w:bottom="1701" w:left="1587" w:header="851" w:footer="28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4YTFmZmJjZTE1NmRhNDE3NWU5ODE1YjRkOGRiM2YifQ=="/>
  </w:docVars>
  <w:rsids>
    <w:rsidRoot w:val="00705914"/>
    <w:rsid w:val="00066D71"/>
    <w:rsid w:val="00250475"/>
    <w:rsid w:val="00431FD9"/>
    <w:rsid w:val="00705914"/>
    <w:rsid w:val="00920C45"/>
    <w:rsid w:val="00D40F04"/>
    <w:rsid w:val="06F51BFA"/>
    <w:rsid w:val="1720665E"/>
    <w:rsid w:val="36070CBD"/>
    <w:rsid w:val="44F3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8" w:lineRule="exact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link w:val="18"/>
    <w:qFormat/>
    <w:uiPriority w:val="0"/>
    <w:pPr>
      <w:keepNext/>
      <w:keepLines/>
      <w:spacing w:line="624" w:lineRule="exact"/>
      <w:ind w:firstLine="0" w:firstLineChars="0"/>
      <w:jc w:val="center"/>
      <w:outlineLvl w:val="0"/>
    </w:pPr>
    <w:rPr>
      <w:rFonts w:ascii="Times New Roman" w:hAnsi="Times New Roman" w:eastAsia="方正小标宋_GBK"/>
      <w:snapToGrid w:val="0"/>
      <w:kern w:val="0"/>
      <w:sz w:val="44"/>
    </w:rPr>
  </w:style>
  <w:style w:type="paragraph" w:styleId="3">
    <w:name w:val="heading 2"/>
    <w:basedOn w:val="1"/>
    <w:link w:val="19"/>
    <w:unhideWhenUsed/>
    <w:qFormat/>
    <w:uiPriority w:val="1"/>
    <w:pPr>
      <w:ind w:right="1438"/>
      <w:jc w:val="center"/>
      <w:outlineLvl w:val="1"/>
    </w:pPr>
    <w:rPr>
      <w:rFonts w:hint="eastAsia" w:ascii="方正黑体_GBK" w:hAnsi="方正黑体_GBK" w:eastAsia="方正黑体_GBK" w:cs="方正黑体_GBK"/>
      <w:sz w:val="36"/>
      <w:szCs w:val="36"/>
    </w:rPr>
  </w:style>
  <w:style w:type="paragraph" w:styleId="4">
    <w:name w:val="heading 4"/>
    <w:basedOn w:val="1"/>
    <w:link w:val="20"/>
    <w:qFormat/>
    <w:uiPriority w:val="1"/>
    <w:pPr>
      <w:ind w:right="1438"/>
      <w:jc w:val="center"/>
      <w:outlineLvl w:val="3"/>
    </w:pPr>
    <w:rPr>
      <w:rFonts w:ascii="方正楷体_GBK" w:hAnsi="方正楷体_GBK" w:eastAsia="方正楷体_GBK" w:cs="方正楷体_GBK"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1"/>
    <w:pPr>
      <w:ind w:left="232"/>
    </w:pPr>
    <w:rPr>
      <w:rFonts w:ascii="方正书宋_GBK" w:hAnsi="方正书宋_GBK" w:eastAsia="方正书宋_GBK" w:cs="方正书宋_GBK"/>
      <w:sz w:val="24"/>
    </w:rPr>
  </w:style>
  <w:style w:type="paragraph" w:styleId="6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adjustRightInd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tabs>
        <w:tab w:val="center" w:pos="4153"/>
        <w:tab w:val="right" w:pos="8306"/>
      </w:tabs>
      <w:adjustRightInd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9"/>
    <w:next w:val="1"/>
    <w:qFormat/>
    <w:uiPriority w:val="0"/>
    <w:pPr>
      <w:spacing w:before="416" w:after="416"/>
      <w:ind w:firstLine="0" w:firstLineChars="0"/>
      <w:jc w:val="center"/>
    </w:pPr>
    <w:rPr>
      <w:rFonts w:eastAsia="方正小标宋_GBK"/>
      <w:sz w:val="32"/>
    </w:rPr>
  </w:style>
  <w:style w:type="paragraph" w:customStyle="1" w:styleId="9">
    <w:name w:val="正文1"/>
    <w:basedOn w:val="1"/>
    <w:link w:val="28"/>
    <w:qFormat/>
    <w:uiPriority w:val="0"/>
    <w:pPr>
      <w:overflowPunct w:val="0"/>
      <w:spacing w:line="416" w:lineRule="exact"/>
    </w:pPr>
    <w:rPr>
      <w:rFonts w:ascii="Times New Roman" w:hAnsi="Times New Roman" w:eastAsia="方正书宋_GBK"/>
      <w:snapToGrid w:val="0"/>
      <w:kern w:val="0"/>
      <w:sz w:val="24"/>
    </w:rPr>
  </w:style>
  <w:style w:type="paragraph" w:styleId="10">
    <w:name w:val="Subtitle"/>
    <w:basedOn w:val="9"/>
    <w:next w:val="9"/>
    <w:link w:val="22"/>
    <w:qFormat/>
    <w:uiPriority w:val="0"/>
    <w:pPr>
      <w:spacing w:before="416" w:after="416"/>
      <w:ind w:firstLine="0" w:firstLineChars="0"/>
      <w:jc w:val="center"/>
      <w:outlineLvl w:val="1"/>
    </w:pPr>
    <w:rPr>
      <w:rFonts w:eastAsia="方正楷体_GBK"/>
      <w:kern w:val="28"/>
    </w:rPr>
  </w:style>
  <w:style w:type="paragraph" w:styleId="11">
    <w:name w:val="toc 2"/>
    <w:basedOn w:val="9"/>
    <w:next w:val="9"/>
    <w:qFormat/>
    <w:uiPriority w:val="0"/>
    <w:pPr>
      <w:tabs>
        <w:tab w:val="right" w:leader="middleDot" w:pos="8844"/>
      </w:tabs>
      <w:ind w:hanging="480" w:hangingChars="200"/>
    </w:p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页眉 字符"/>
    <w:basedOn w:val="14"/>
    <w:link w:val="7"/>
    <w:qFormat/>
    <w:uiPriority w:val="0"/>
    <w:rPr>
      <w:sz w:val="18"/>
      <w:szCs w:val="18"/>
    </w:rPr>
  </w:style>
  <w:style w:type="character" w:customStyle="1" w:styleId="17">
    <w:name w:val="页脚 字符"/>
    <w:basedOn w:val="14"/>
    <w:link w:val="6"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uiPriority w:val="0"/>
    <w:rPr>
      <w:rFonts w:ascii="Times New Roman" w:hAnsi="Times New Roman" w:eastAsia="方正小标宋_GBK" w:cs="Times New Roman"/>
      <w:snapToGrid w:val="0"/>
      <w:kern w:val="0"/>
      <w:sz w:val="44"/>
      <w:szCs w:val="24"/>
    </w:rPr>
  </w:style>
  <w:style w:type="character" w:customStyle="1" w:styleId="19">
    <w:name w:val="标题 2 字符"/>
    <w:basedOn w:val="14"/>
    <w:link w:val="3"/>
    <w:uiPriority w:val="1"/>
    <w:rPr>
      <w:rFonts w:ascii="方正黑体_GBK" w:hAnsi="方正黑体_GBK" w:eastAsia="方正黑体_GBK" w:cs="方正黑体_GBK"/>
      <w:sz w:val="36"/>
      <w:szCs w:val="36"/>
    </w:rPr>
  </w:style>
  <w:style w:type="character" w:customStyle="1" w:styleId="20">
    <w:name w:val="标题 4 字符"/>
    <w:basedOn w:val="14"/>
    <w:link w:val="4"/>
    <w:uiPriority w:val="1"/>
    <w:rPr>
      <w:rFonts w:ascii="方正楷体_GBK" w:hAnsi="方正楷体_GBK" w:eastAsia="方正楷体_GBK" w:cs="方正楷体_GBK"/>
      <w:sz w:val="28"/>
      <w:szCs w:val="28"/>
    </w:rPr>
  </w:style>
  <w:style w:type="character" w:customStyle="1" w:styleId="21">
    <w:name w:val="正文文本 字符"/>
    <w:basedOn w:val="14"/>
    <w:link w:val="5"/>
    <w:uiPriority w:val="1"/>
    <w:rPr>
      <w:rFonts w:ascii="方正书宋_GBK" w:hAnsi="方正书宋_GBK" w:eastAsia="方正书宋_GBK" w:cs="方正书宋_GBK"/>
      <w:sz w:val="24"/>
      <w:szCs w:val="24"/>
    </w:rPr>
  </w:style>
  <w:style w:type="character" w:customStyle="1" w:styleId="22">
    <w:name w:val="副标题 字符"/>
    <w:basedOn w:val="14"/>
    <w:link w:val="10"/>
    <w:qFormat/>
    <w:uiPriority w:val="0"/>
    <w:rPr>
      <w:rFonts w:ascii="Times New Roman" w:hAnsi="Times New Roman" w:eastAsia="方正楷体_GBK" w:cs="Times New Roman"/>
      <w:snapToGrid w:val="0"/>
      <w:kern w:val="28"/>
      <w:sz w:val="24"/>
      <w:szCs w:val="24"/>
    </w:rPr>
  </w:style>
  <w:style w:type="paragraph" w:customStyle="1" w:styleId="23">
    <w:name w:val="表格正文"/>
    <w:basedOn w:val="1"/>
    <w:link w:val="29"/>
    <w:qFormat/>
    <w:uiPriority w:val="0"/>
    <w:pPr>
      <w:spacing w:line="250" w:lineRule="exact"/>
      <w:ind w:firstLine="0" w:firstLineChars="0"/>
    </w:pPr>
    <w:rPr>
      <w:rFonts w:ascii="Times New Roman" w:hAnsi="Times New Roman" w:eastAsia="方正书宋_GBK"/>
      <w:color w:val="000000"/>
      <w:sz w:val="18"/>
    </w:rPr>
  </w:style>
  <w:style w:type="paragraph" w:customStyle="1" w:styleId="24">
    <w:name w:val="表头"/>
    <w:basedOn w:val="1"/>
    <w:qFormat/>
    <w:uiPriority w:val="0"/>
    <w:pPr>
      <w:spacing w:line="250" w:lineRule="exact"/>
      <w:ind w:firstLine="0" w:firstLineChars="0"/>
      <w:jc w:val="center"/>
    </w:pPr>
    <w:rPr>
      <w:rFonts w:hint="eastAsia" w:ascii="Times New Roman" w:hAnsi="Times New Roman" w:eastAsia="方正黑体_GBK"/>
      <w:color w:val="000000"/>
      <w:sz w:val="18"/>
    </w:rPr>
  </w:style>
  <w:style w:type="paragraph" w:customStyle="1" w:styleId="25">
    <w:name w:val="Table Paragraph"/>
    <w:basedOn w:val="1"/>
    <w:unhideWhenUsed/>
    <w:qFormat/>
    <w:uiPriority w:val="1"/>
    <w:rPr>
      <w:rFonts w:hint="eastAsia"/>
      <w:sz w:val="22"/>
      <w:szCs w:val="22"/>
    </w:rPr>
  </w:style>
  <w:style w:type="paragraph" w:customStyle="1" w:styleId="26">
    <w:name w:val="目录组别"/>
    <w:basedOn w:val="9"/>
    <w:next w:val="9"/>
    <w:link w:val="2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ind w:firstLine="0" w:firstLineChars="0"/>
      <w:jc w:val="left"/>
      <w:outlineLvl w:val="0"/>
    </w:pPr>
    <w:rPr>
      <w:rFonts w:eastAsia="方正楷体_GBK"/>
      <w:color w:val="FFFFFF" w:themeColor="background1"/>
      <w14:textFill>
        <w14:solidFill>
          <w14:schemeClr w14:val="bg1"/>
        </w14:solidFill>
      </w14:textFill>
    </w:rPr>
  </w:style>
  <w:style w:type="character" w:customStyle="1" w:styleId="27">
    <w:name w:val="目录组别 Char"/>
    <w:link w:val="26"/>
    <w:qFormat/>
    <w:uiPriority w:val="0"/>
    <w:rPr>
      <w:rFonts w:ascii="Times New Roman" w:hAnsi="Times New Roman" w:eastAsia="方正楷体_GBK" w:cs="Times New Roman"/>
      <w:snapToGrid w:val="0"/>
      <w:color w:val="FFFFFF" w:themeColor="background1"/>
      <w:kern w:val="0"/>
      <w:sz w:val="24"/>
      <w:szCs w:val="24"/>
      <w14:textFill>
        <w14:solidFill>
          <w14:schemeClr w14:val="bg1"/>
        </w14:solidFill>
      </w14:textFill>
    </w:rPr>
  </w:style>
  <w:style w:type="character" w:customStyle="1" w:styleId="28">
    <w:name w:val="正文1 Char"/>
    <w:link w:val="9"/>
    <w:qFormat/>
    <w:uiPriority w:val="0"/>
    <w:rPr>
      <w:rFonts w:ascii="Times New Roman" w:hAnsi="Times New Roman" w:eastAsia="方正书宋_GBK" w:cs="Times New Roman"/>
      <w:snapToGrid w:val="0"/>
      <w:kern w:val="0"/>
      <w:sz w:val="24"/>
      <w:szCs w:val="24"/>
    </w:rPr>
  </w:style>
  <w:style w:type="character" w:customStyle="1" w:styleId="29">
    <w:name w:val="表格正文 Char"/>
    <w:link w:val="23"/>
    <w:qFormat/>
    <w:uiPriority w:val="0"/>
    <w:rPr>
      <w:rFonts w:ascii="Times New Roman" w:hAnsi="Times New Roman" w:eastAsia="方正书宋_GBK" w:cs="Times New Roman"/>
      <w:color w:val="000000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20856</Words>
  <Characters>21262</Characters>
  <Lines>154</Lines>
  <Paragraphs>43</Paragraphs>
  <TotalTime>2</TotalTime>
  <ScaleCrop>false</ScaleCrop>
  <LinksUpToDate>false</LinksUpToDate>
  <CharactersWithSpaces>21512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2024-10-15T03:08:00Z</dcterms:created>
  <dc:creator>李佳程</dc:creator>
  <cp:lastModifiedBy>夏之雪</cp:lastModifiedBy>
  <dcterms:modified xsi:type="dcterms:W3CDTF">2024-10-15T07:58:32Z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95BE9BFB93784E1A8DC347E9AA90A7C4_13</vt:lpwstr>
  </property>
</Properties>
</file>