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C1C8C">
      <w:pPr>
        <w:pStyle w:val="4"/>
        <w:jc w:val="both"/>
        <w:rPr>
          <w:rFonts w:hint="eastAsia" w:ascii="Times New Roman" w:hAnsi="Times New Roman" w:eastAsia="黑体"/>
          <w:b w:val="0"/>
          <w:bCs w:val="0"/>
          <w:szCs w:val="24"/>
          <w:lang w:eastAsia="zh-CN"/>
        </w:rPr>
      </w:pPr>
      <w:r>
        <w:rPr>
          <w:rFonts w:ascii="Times New Roman" w:hAnsi="Times New Roman" w:eastAsia="黑体"/>
          <w:b w:val="0"/>
          <w:bCs w:val="0"/>
          <w:szCs w:val="24"/>
          <w:lang w:eastAsia="zh-CN"/>
        </w:rPr>
        <w:t>附件</w:t>
      </w:r>
      <w:r>
        <w:rPr>
          <w:rFonts w:hint="eastAsia" w:ascii="Times New Roman" w:hAnsi="Times New Roman" w:eastAsia="黑体"/>
          <w:b w:val="0"/>
          <w:bCs w:val="0"/>
          <w:szCs w:val="24"/>
          <w:lang w:val="en-US" w:eastAsia="zh-CN"/>
        </w:rPr>
        <w:t xml:space="preserve">1     </w:t>
      </w:r>
      <w:r>
        <w:rPr>
          <w:rFonts w:ascii="Times New Roman" w:hAnsi="Times New Roman" w:eastAsia="黑体" w:cs="Times New Roman"/>
          <w:b w:val="0"/>
          <w:bCs w:val="0"/>
          <w:szCs w:val="24"/>
          <w:lang w:eastAsia="zh-CN"/>
        </w:rPr>
        <w:t>梁子湖区电动自行车公共充电棚</w:t>
      </w:r>
      <w:r>
        <w:rPr>
          <w:rFonts w:ascii="Times New Roman" w:hAnsi="Times New Roman" w:eastAsia="黑体"/>
          <w:b w:val="0"/>
          <w:bCs w:val="0"/>
          <w:szCs w:val="24"/>
          <w:lang w:eastAsia="zh-CN"/>
        </w:rPr>
        <w:t>效果图</w:t>
      </w:r>
      <w:r>
        <w:rPr>
          <w:rFonts w:hint="eastAsia" w:ascii="Times New Roman" w:hAnsi="Times New Roman" w:eastAsia="黑体"/>
          <w:b w:val="0"/>
          <w:bCs w:val="0"/>
          <w:szCs w:val="24"/>
          <w:lang w:eastAsia="zh-CN"/>
        </w:rPr>
        <w:t xml:space="preserve">  </w:t>
      </w:r>
    </w:p>
    <w:p w14:paraId="306065D7">
      <w:pPr>
        <w:rPr>
          <w:rFonts w:ascii="Times New Roman" w:hAnsi="Times New Roman" w:eastAsia="黑体"/>
        </w:rPr>
      </w:pPr>
    </w:p>
    <w:p w14:paraId="0CB3D7F1">
      <w:bookmarkStart w:id="0" w:name="_GoBack"/>
      <w:r>
        <w:rPr>
          <w:rFonts w:ascii="Times New Roman" w:hAnsi="Times New Roman" w:eastAsia="黑体"/>
          <w:b/>
          <w:bCs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56515</wp:posOffset>
            </wp:positionV>
            <wp:extent cx="5614035" cy="3966845"/>
            <wp:effectExtent l="0" t="0" r="5715" b="14605"/>
            <wp:wrapTopAndBottom/>
            <wp:docPr id="2" name="图片 3" descr="94f324b0a31706ca363ae9cc958b8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94f324b0a31706ca363ae9cc958b8f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396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960FD"/>
    <w:rsid w:val="0489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ind w:firstLine="645"/>
      <w:jc w:val="distribute"/>
    </w:pPr>
  </w:style>
  <w:style w:type="paragraph" w:styleId="4">
    <w:name w:val="Title"/>
    <w:basedOn w:val="1"/>
    <w:qFormat/>
    <w:uiPriority w:val="99"/>
    <w:pPr>
      <w:spacing w:before="240" w:after="60"/>
      <w:jc w:val="center"/>
      <w:outlineLvl w:val="0"/>
    </w:pPr>
    <w:rPr>
      <w:rFonts w:ascii="Arial" w:hAnsi="Arial" w:eastAsia="PMingLiU"/>
      <w:b/>
      <w:bCs/>
      <w:sz w:val="32"/>
      <w:szCs w:val="32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2025-07-18T01:51:00Z</dcterms:created>
  <dc:creator>12</dc:creator>
  <cp:lastModifiedBy>12</cp:lastModifiedBy>
  <dcterms:modified xsi:type="dcterms:W3CDTF">2025-07-18T01:52:21Z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5EC93F210B484DB5800164314B13E5B6_11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